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8"/>
      </w:tblGrid>
      <w:tr w:rsidR="00A07E4C" w:rsidTr="00DF2598">
        <w:tc>
          <w:tcPr>
            <w:tcW w:w="4927" w:type="dxa"/>
          </w:tcPr>
          <w:p w:rsidR="00A07E4C" w:rsidRDefault="00A07E4C" w:rsidP="00DF2598"/>
        </w:tc>
        <w:tc>
          <w:tcPr>
            <w:tcW w:w="4928" w:type="dxa"/>
          </w:tcPr>
          <w:p w:rsidR="00A07E4C" w:rsidRPr="00FD77CA" w:rsidRDefault="00A07E4C" w:rsidP="00DF2598">
            <w:pPr>
              <w:jc w:val="center"/>
              <w:rPr>
                <w:sz w:val="28"/>
                <w:szCs w:val="28"/>
              </w:rPr>
            </w:pPr>
            <w:r w:rsidRPr="00FD77CA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</w:p>
          <w:p w:rsidR="00A07E4C" w:rsidRPr="00FD77CA" w:rsidRDefault="00A07E4C" w:rsidP="00DF2598">
            <w:pPr>
              <w:jc w:val="center"/>
              <w:rPr>
                <w:sz w:val="28"/>
                <w:szCs w:val="28"/>
              </w:rPr>
            </w:pPr>
            <w:r w:rsidRPr="00FD77CA">
              <w:rPr>
                <w:sz w:val="28"/>
                <w:szCs w:val="28"/>
              </w:rPr>
              <w:t>к решению _________ сессии Совета</w:t>
            </w:r>
          </w:p>
          <w:p w:rsidR="00A07E4C" w:rsidRPr="00FD77CA" w:rsidRDefault="00A07E4C" w:rsidP="00DF2598">
            <w:pPr>
              <w:jc w:val="center"/>
              <w:rPr>
                <w:sz w:val="28"/>
                <w:szCs w:val="28"/>
              </w:rPr>
            </w:pPr>
            <w:proofErr w:type="spellStart"/>
            <w:r w:rsidRPr="00FD77CA">
              <w:rPr>
                <w:sz w:val="28"/>
                <w:szCs w:val="28"/>
              </w:rPr>
              <w:t>Курчанского</w:t>
            </w:r>
            <w:proofErr w:type="spellEnd"/>
            <w:r w:rsidRPr="00FD77CA">
              <w:rPr>
                <w:sz w:val="28"/>
                <w:szCs w:val="28"/>
              </w:rPr>
              <w:t xml:space="preserve"> сельского поселения</w:t>
            </w:r>
          </w:p>
          <w:p w:rsidR="00A07E4C" w:rsidRPr="00FD77CA" w:rsidRDefault="00A07E4C" w:rsidP="00DF2598">
            <w:pPr>
              <w:jc w:val="center"/>
              <w:rPr>
                <w:sz w:val="28"/>
                <w:szCs w:val="28"/>
              </w:rPr>
            </w:pPr>
            <w:r w:rsidRPr="00FD77CA">
              <w:rPr>
                <w:sz w:val="28"/>
                <w:szCs w:val="28"/>
              </w:rPr>
              <w:t>Темрюкского района I</w:t>
            </w:r>
            <w:r w:rsidR="002502C8">
              <w:rPr>
                <w:sz w:val="28"/>
                <w:szCs w:val="28"/>
                <w:lang w:val="en-US"/>
              </w:rPr>
              <w:t>V</w:t>
            </w:r>
            <w:r w:rsidRPr="00FD77CA">
              <w:rPr>
                <w:sz w:val="28"/>
                <w:szCs w:val="28"/>
              </w:rPr>
              <w:t xml:space="preserve">  созыва</w:t>
            </w:r>
          </w:p>
          <w:p w:rsidR="00A07E4C" w:rsidRDefault="00A07E4C" w:rsidP="00DF2598">
            <w:pPr>
              <w:jc w:val="center"/>
            </w:pPr>
            <w:r w:rsidRPr="00FD77CA">
              <w:rPr>
                <w:sz w:val="28"/>
                <w:szCs w:val="28"/>
              </w:rPr>
              <w:t>от ______________ года № ____</w:t>
            </w:r>
          </w:p>
        </w:tc>
      </w:tr>
    </w:tbl>
    <w:p w:rsidR="00A07E4C" w:rsidRPr="002502C8" w:rsidRDefault="00A07E4C" w:rsidP="00A07E4C">
      <w:pPr>
        <w:rPr>
          <w:sz w:val="28"/>
          <w:szCs w:val="28"/>
        </w:rPr>
      </w:pPr>
    </w:p>
    <w:p w:rsidR="00A07E4C" w:rsidRPr="002502C8" w:rsidRDefault="00A07E4C" w:rsidP="00A07E4C">
      <w:pPr>
        <w:rPr>
          <w:sz w:val="28"/>
          <w:szCs w:val="28"/>
        </w:rPr>
      </w:pPr>
    </w:p>
    <w:p w:rsidR="00A07E4C" w:rsidRPr="001C4480" w:rsidRDefault="00A07E4C" w:rsidP="00A07E4C">
      <w:pPr>
        <w:jc w:val="center"/>
        <w:rPr>
          <w:b/>
          <w:sz w:val="28"/>
          <w:szCs w:val="28"/>
        </w:rPr>
      </w:pPr>
      <w:r w:rsidRPr="001C4480">
        <w:rPr>
          <w:b/>
          <w:sz w:val="28"/>
          <w:szCs w:val="28"/>
        </w:rPr>
        <w:t>Отчет о выполнении плана социально-экономического развития</w:t>
      </w:r>
    </w:p>
    <w:p w:rsidR="00A07E4C" w:rsidRPr="001C4480" w:rsidRDefault="00A07E4C" w:rsidP="00A07E4C">
      <w:pPr>
        <w:jc w:val="center"/>
        <w:rPr>
          <w:b/>
          <w:sz w:val="28"/>
          <w:szCs w:val="28"/>
        </w:rPr>
      </w:pPr>
      <w:proofErr w:type="spellStart"/>
      <w:r w:rsidRPr="001C4480">
        <w:rPr>
          <w:b/>
          <w:sz w:val="28"/>
          <w:szCs w:val="28"/>
        </w:rPr>
        <w:t>Курчанского</w:t>
      </w:r>
      <w:proofErr w:type="spellEnd"/>
      <w:r w:rsidRPr="001C4480">
        <w:rPr>
          <w:b/>
          <w:sz w:val="28"/>
          <w:szCs w:val="28"/>
        </w:rPr>
        <w:t xml:space="preserve"> сельского поселения Темрюкского района</w:t>
      </w:r>
    </w:p>
    <w:p w:rsidR="00A07E4C" w:rsidRPr="001C4480" w:rsidRDefault="00A07E4C" w:rsidP="00A07E4C">
      <w:pPr>
        <w:jc w:val="center"/>
        <w:rPr>
          <w:b/>
          <w:sz w:val="28"/>
          <w:szCs w:val="28"/>
        </w:rPr>
      </w:pPr>
      <w:r w:rsidRPr="001C4480">
        <w:rPr>
          <w:b/>
          <w:sz w:val="28"/>
          <w:szCs w:val="28"/>
        </w:rPr>
        <w:t xml:space="preserve">за </w:t>
      </w:r>
      <w:r w:rsidR="002D2CE5" w:rsidRPr="001C4480">
        <w:rPr>
          <w:b/>
          <w:sz w:val="28"/>
          <w:szCs w:val="28"/>
        </w:rPr>
        <w:t>9 месяцев</w:t>
      </w:r>
      <w:r w:rsidRPr="001C4480">
        <w:rPr>
          <w:b/>
          <w:sz w:val="28"/>
          <w:szCs w:val="28"/>
        </w:rPr>
        <w:t xml:space="preserve"> 20</w:t>
      </w:r>
      <w:r w:rsidR="002502C8" w:rsidRPr="001C4480">
        <w:rPr>
          <w:b/>
          <w:sz w:val="28"/>
          <w:szCs w:val="28"/>
        </w:rPr>
        <w:t>20</w:t>
      </w:r>
      <w:r w:rsidRPr="001C4480">
        <w:rPr>
          <w:b/>
          <w:sz w:val="28"/>
          <w:szCs w:val="28"/>
        </w:rPr>
        <w:t xml:space="preserve"> года</w:t>
      </w:r>
    </w:p>
    <w:p w:rsidR="00A07E4C" w:rsidRPr="00A07E4C" w:rsidRDefault="00A07E4C">
      <w:pPr>
        <w:rPr>
          <w:sz w:val="28"/>
          <w:szCs w:val="28"/>
        </w:rPr>
      </w:pPr>
    </w:p>
    <w:tbl>
      <w:tblPr>
        <w:tblW w:w="9651" w:type="dxa"/>
        <w:tblInd w:w="96" w:type="dxa"/>
        <w:tblLayout w:type="fixed"/>
        <w:tblLook w:val="04A0"/>
      </w:tblPr>
      <w:tblGrid>
        <w:gridCol w:w="3981"/>
        <w:gridCol w:w="1276"/>
        <w:gridCol w:w="1134"/>
        <w:gridCol w:w="1418"/>
        <w:gridCol w:w="1842"/>
      </w:tblGrid>
      <w:tr w:rsidR="002D2CE5" w:rsidRPr="001C4480" w:rsidTr="001D3EB7">
        <w:trPr>
          <w:trHeight w:val="372"/>
        </w:trPr>
        <w:tc>
          <w:tcPr>
            <w:tcW w:w="39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Показатель, единица измерения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 xml:space="preserve">Ед. </w:t>
            </w:r>
            <w:proofErr w:type="spellStart"/>
            <w:r w:rsidRPr="001C4480">
              <w:t>изм</w:t>
            </w:r>
            <w:proofErr w:type="spellEnd"/>
            <w:r w:rsidRPr="001C4480"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2020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9 месяцев 2020 г.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Оценка показателей за  9 месяцев 2020 г.</w:t>
            </w:r>
            <w:r w:rsidR="001C4480">
              <w:t xml:space="preserve"> </w:t>
            </w:r>
            <w:r w:rsidRPr="001C4480">
              <w:t>к прогнозу на 2020 год</w:t>
            </w:r>
            <w:proofErr w:type="gramStart"/>
            <w:r w:rsidRPr="001C4480">
              <w:t xml:space="preserve"> (%) </w:t>
            </w:r>
            <w:proofErr w:type="gramEnd"/>
          </w:p>
        </w:tc>
      </w:tr>
      <w:tr w:rsidR="002D2CE5" w:rsidRPr="001C4480" w:rsidTr="001D3EB7">
        <w:trPr>
          <w:trHeight w:val="973"/>
        </w:trPr>
        <w:tc>
          <w:tcPr>
            <w:tcW w:w="39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2CE5" w:rsidRPr="001C4480" w:rsidRDefault="002D2CE5" w:rsidP="001C2158"/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2CE5" w:rsidRPr="001C4480" w:rsidRDefault="002D2CE5" w:rsidP="001C2158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 w:rsidP="001C2158">
            <w:pPr>
              <w:jc w:val="center"/>
            </w:pPr>
            <w:r w:rsidRPr="001C4480">
              <w:t>прогноз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 w:rsidP="001C2158">
            <w:pPr>
              <w:jc w:val="center"/>
            </w:pPr>
            <w:r w:rsidRPr="001C4480">
              <w:t>оценка</w:t>
            </w:r>
          </w:p>
        </w:tc>
        <w:tc>
          <w:tcPr>
            <w:tcW w:w="184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CE5" w:rsidRPr="001C4480" w:rsidRDefault="002D2CE5" w:rsidP="001C2158"/>
        </w:tc>
      </w:tr>
      <w:tr w:rsidR="002D2CE5" w:rsidRPr="001C4480" w:rsidTr="001D3EB7">
        <w:trPr>
          <w:trHeight w:val="315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5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Численность постоянного населения (среднегодовая) –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тыс.</w:t>
            </w:r>
            <w:r w:rsidR="00F0506A">
              <w:t xml:space="preserve"> </w:t>
            </w:r>
            <w:r w:rsidRPr="001C4480"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11,800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11,800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Среднедушевой денежный доход на одного жителя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 w:rsidP="002D2CE5">
            <w:pPr>
              <w:jc w:val="right"/>
            </w:pPr>
            <w:r w:rsidRPr="001C4480">
              <w:t>13590,00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 w:rsidP="002D2CE5">
            <w:pPr>
              <w:jc w:val="right"/>
            </w:pPr>
            <w:r w:rsidRPr="001C4480">
              <w:t>13590,00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Численность экономически активного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тыс.</w:t>
            </w:r>
            <w:r w:rsidR="00F0506A">
              <w:t xml:space="preserve"> </w:t>
            </w:r>
            <w:r w:rsidRPr="001C4480"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5,943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5,943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 xml:space="preserve">Среднегодовая численность </w:t>
            </w:r>
            <w:proofErr w:type="gramStart"/>
            <w:r w:rsidRPr="001C4480">
              <w:t>занятых</w:t>
            </w:r>
            <w:proofErr w:type="gramEnd"/>
            <w:r w:rsidRPr="001C4480">
              <w:t xml:space="preserve"> в экономике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тыс.</w:t>
            </w:r>
            <w:r w:rsidR="00F0506A">
              <w:t xml:space="preserve"> </w:t>
            </w:r>
            <w:r w:rsidRPr="001C4480"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5,947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4,758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Среднемесячная заработная плата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 w:rsidP="002D2CE5">
            <w:pPr>
              <w:jc w:val="right"/>
            </w:pPr>
            <w:r w:rsidRPr="001C4480">
              <w:t>15210,00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 w:rsidP="002D2CE5">
            <w:pPr>
              <w:jc w:val="right"/>
            </w:pPr>
            <w:r w:rsidRPr="001C4480">
              <w:t>15210,00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Численность личных подсобных хозяйств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 w:rsidP="002D2CE5">
            <w:pPr>
              <w:jc w:val="right"/>
            </w:pPr>
            <w:r w:rsidRPr="001C4480">
              <w:t>4098,00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 w:rsidP="002D2CE5">
            <w:pPr>
              <w:jc w:val="right"/>
            </w:pPr>
            <w:r w:rsidRPr="001C4480">
              <w:t>4098,00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roofErr w:type="gramStart"/>
            <w:r w:rsidRPr="001C4480">
              <w:t>Численность занятых в личных подсобных хозяйствах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тыс.</w:t>
            </w:r>
            <w:r w:rsidR="00F0506A">
              <w:t xml:space="preserve"> </w:t>
            </w:r>
            <w:r w:rsidRPr="001C4480"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9,010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9,010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Среднегодовой уровень регистрируемой безработицы к численности трудоспособного населения в трудоспособном возрасте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1,649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576,471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Численность зарегистрированных безработных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17,000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98,000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576,471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>Промышленная деятельность (раздел</w:t>
            </w:r>
            <w:proofErr w:type="gramStart"/>
            <w:r w:rsidRPr="001C4480">
              <w:rPr>
                <w:bCs/>
              </w:rPr>
              <w:t xml:space="preserve"> С</w:t>
            </w:r>
            <w:proofErr w:type="gramEnd"/>
            <w:r w:rsidRPr="001C4480">
              <w:rPr>
                <w:bCs/>
              </w:rPr>
              <w:t>+D+E)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695,681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17,625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2,533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 xml:space="preserve">в т.ч. по крупным и средним предприятиям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688,081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17,625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2,561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 xml:space="preserve">Водоснабжение, водоотведение, сбор и утилизация отходов (E)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15,681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17,625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112,397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 xml:space="preserve">в т.ч. по крупным и средним предприятиям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15,681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17,625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112,397</w:t>
            </w:r>
          </w:p>
        </w:tc>
      </w:tr>
      <w:tr w:rsidR="002D2CE5" w:rsidRPr="001C4480" w:rsidTr="001D3EB7">
        <w:trPr>
          <w:trHeight w:val="273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  <w:u w:val="single"/>
              </w:rPr>
            </w:pPr>
            <w:r w:rsidRPr="001C4480">
              <w:rPr>
                <w:bCs/>
                <w:u w:val="single"/>
              </w:rPr>
              <w:lastRenderedPageBreak/>
              <w:t>водоснабжение, водоотведение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15,681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13,048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83,209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 xml:space="preserve">в т.ч. по крупным и средним предприятиям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15,681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13,048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83,209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  <w:u w:val="single"/>
              </w:rPr>
            </w:pPr>
            <w:r w:rsidRPr="001C4480">
              <w:rPr>
                <w:bCs/>
                <w:u w:val="single"/>
              </w:rPr>
              <w:t>сбор и утилизация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4,577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-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 xml:space="preserve">в т.ч. по крупным и средним предприятиям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4,577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-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>Скот и птица (в живом весе)-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  <w:rPr>
                <w:bCs/>
              </w:rPr>
            </w:pPr>
            <w:r w:rsidRPr="001C4480">
              <w:rPr>
                <w:bCs/>
              </w:rPr>
              <w:t>тыс.</w:t>
            </w:r>
            <w:r w:rsidR="00F0506A">
              <w:rPr>
                <w:bCs/>
              </w:rPr>
              <w:t xml:space="preserve"> </w:t>
            </w:r>
            <w:r w:rsidRPr="001C4480">
              <w:rPr>
                <w:bCs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0,440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0,470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106,818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КФХ и инд</w:t>
            </w:r>
            <w:proofErr w:type="gramStart"/>
            <w:r w:rsidRPr="001C4480">
              <w:t>.п</w:t>
            </w:r>
            <w:proofErr w:type="gramEnd"/>
            <w:r w:rsidRPr="001C4480">
              <w:t>редприниматели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тыс.</w:t>
            </w:r>
            <w:r w:rsidR="00F0506A">
              <w:t xml:space="preserve"> </w:t>
            </w:r>
            <w:r w:rsidRPr="001C4480"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0,385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137,500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в личных подсобных хозяйствах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тыс.</w:t>
            </w:r>
            <w:r w:rsidR="00F0506A">
              <w:t xml:space="preserve"> </w:t>
            </w:r>
            <w:r w:rsidRPr="001C4480"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0,085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53,125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>Молок</w:t>
            </w:r>
            <w:proofErr w:type="gramStart"/>
            <w:r w:rsidRPr="001C4480">
              <w:rPr>
                <w:bCs/>
              </w:rPr>
              <w:t>о-</w:t>
            </w:r>
            <w:proofErr w:type="gramEnd"/>
            <w:r w:rsidRPr="001C4480">
              <w:rPr>
                <w:bCs/>
              </w:rPr>
              <w:t xml:space="preserve">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  <w:rPr>
                <w:bCs/>
              </w:rPr>
            </w:pPr>
            <w:r w:rsidRPr="001C4480">
              <w:rPr>
                <w:bCs/>
              </w:rPr>
              <w:t>тыс.</w:t>
            </w:r>
            <w:r w:rsidR="00F0506A">
              <w:rPr>
                <w:bCs/>
              </w:rPr>
              <w:t xml:space="preserve"> </w:t>
            </w:r>
            <w:r w:rsidRPr="001C4480">
              <w:rPr>
                <w:bCs/>
              </w:rPr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1,839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1,381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75,095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КФХ и инд</w:t>
            </w:r>
            <w:proofErr w:type="gramStart"/>
            <w:r w:rsidRPr="001C4480">
              <w:t>.п</w:t>
            </w:r>
            <w:proofErr w:type="gramEnd"/>
            <w:r w:rsidRPr="001C4480">
              <w:t>редприниматели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тыс.</w:t>
            </w:r>
            <w:r w:rsidR="00F0506A">
              <w:t xml:space="preserve"> </w:t>
            </w:r>
            <w:r w:rsidRPr="001C4480"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1,551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1,164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75,048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в личных подсобных хозяйствах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тыс.</w:t>
            </w:r>
            <w:r w:rsidR="00F0506A">
              <w:t xml:space="preserve"> </w:t>
            </w:r>
            <w:r w:rsidRPr="001C4480">
              <w:t>тонн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0,217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75,347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>Яйц</w:t>
            </w:r>
            <w:proofErr w:type="gramStart"/>
            <w:r w:rsidRPr="001C4480">
              <w:rPr>
                <w:bCs/>
              </w:rPr>
              <w:t>а-</w:t>
            </w:r>
            <w:proofErr w:type="gramEnd"/>
            <w:r w:rsidRPr="001C4480">
              <w:rPr>
                <w:bCs/>
              </w:rPr>
              <w:t xml:space="preserve">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  <w:rPr>
                <w:bCs/>
              </w:rPr>
            </w:pPr>
            <w:r w:rsidRPr="001C4480">
              <w:rPr>
                <w:bCs/>
              </w:rPr>
              <w:t>млн.</w:t>
            </w:r>
            <w:r w:rsidR="00F0506A">
              <w:rPr>
                <w:bCs/>
              </w:rPr>
              <w:t xml:space="preserve"> </w:t>
            </w:r>
            <w:r w:rsidRPr="001C4480">
              <w:rPr>
                <w:bCs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2,100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1,890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90,000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в личных подсобных хозяйствах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1,890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90,000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  <w:rPr>
                <w:bCs/>
              </w:rPr>
            </w:pPr>
            <w:r w:rsidRPr="001C4480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 xml:space="preserve">Крупный рогатый скот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  <w:rPr>
                <w:bCs/>
              </w:rPr>
            </w:pPr>
            <w:r w:rsidRPr="001C4480">
              <w:rPr>
                <w:bCs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1410,000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1765,000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125,177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КФХ и инд</w:t>
            </w:r>
            <w:proofErr w:type="gramStart"/>
            <w:r w:rsidRPr="001C4480">
              <w:t>.п</w:t>
            </w:r>
            <w:proofErr w:type="gramEnd"/>
            <w:r w:rsidRPr="001C4480">
              <w:t>редприниматели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1120,000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1463,000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130,625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в личных подсобных хозяйствах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290,000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302,000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104,138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 xml:space="preserve">из общего поголовья крупного рогатого скота — коровы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  <w:rPr>
                <w:bCs/>
              </w:rPr>
            </w:pPr>
            <w:r w:rsidRPr="001C4480">
              <w:rPr>
                <w:bCs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760,000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807,000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106,184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КФХ и инд</w:t>
            </w:r>
            <w:proofErr w:type="gramStart"/>
            <w:r w:rsidRPr="001C4480">
              <w:t>.п</w:t>
            </w:r>
            <w:proofErr w:type="gramEnd"/>
            <w:r w:rsidRPr="001C4480">
              <w:t>редприниматели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640,000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680,000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106,250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в личных подсобных хозяйствах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120,000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127,000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105,833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 xml:space="preserve">Овцы и козы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  <w:rPr>
                <w:bCs/>
              </w:rPr>
            </w:pPr>
            <w:r w:rsidRPr="001C4480">
              <w:rPr>
                <w:bCs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829,000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697,000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84,077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в личных подсобных хозяйствах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829,000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697,000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84,077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 xml:space="preserve">Птица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  <w:rPr>
                <w:bCs/>
              </w:rPr>
            </w:pPr>
            <w:r w:rsidRPr="001C4480">
              <w:rPr>
                <w:bCs/>
              </w:rPr>
              <w:t>тыс.</w:t>
            </w:r>
            <w:r w:rsidR="001C4480" w:rsidRPr="001C4480">
              <w:rPr>
                <w:bCs/>
              </w:rPr>
              <w:t xml:space="preserve"> </w:t>
            </w:r>
            <w:r w:rsidRPr="001C4480">
              <w:rPr>
                <w:bCs/>
              </w:rPr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15,460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13,600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87,969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в личных подсобных хозяйствах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тыс.</w:t>
            </w:r>
            <w:r w:rsidR="001C4480" w:rsidRPr="001C4480">
              <w:t xml:space="preserve"> </w:t>
            </w:r>
            <w:r w:rsidRPr="001C4480">
              <w:t>голов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15,460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13,600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87,969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lastRenderedPageBreak/>
              <w:t xml:space="preserve">Малый бизнес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 xml:space="preserve">Количество субъектов малого предпринимательства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363,000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331,000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91,185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Численность работников в малом предпринимательстве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520,000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450,000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86,538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>Показатель налогового потенциала по НДФЛ: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  <w:rPr>
                <w:color w:val="FF0000"/>
              </w:rPr>
            </w:pPr>
            <w:r w:rsidRPr="001C4480">
              <w:rPr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Фонд оплаты труда для налогообложения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291,513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257,467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88,321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 xml:space="preserve">НДФЛ от фонда оплаты труда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37,847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33,447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88,374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Доля НДФЛ, отчисляемая в бюджет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15,000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 xml:space="preserve">Доля НДФЛ, отчисляемая в бюджет поселения </w:t>
            </w:r>
            <w:proofErr w:type="gramStart"/>
            <w:r w:rsidRPr="001C4480">
              <w:t>от</w:t>
            </w:r>
            <w:proofErr w:type="gramEnd"/>
            <w:r w:rsidRPr="001C4480">
              <w:t xml:space="preserve"> ФОТ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5,677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5,017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88,374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 xml:space="preserve">Доля НДФЛ, отчисляемая в бюджет поселения с доходов физических </w:t>
            </w:r>
            <w:proofErr w:type="spellStart"/>
            <w:r w:rsidRPr="001C4480">
              <w:t>диц</w:t>
            </w:r>
            <w:proofErr w:type="spellEnd"/>
            <w:proofErr w:type="gramStart"/>
            <w:r w:rsidRPr="001C4480">
              <w:t xml:space="preserve"> ,</w:t>
            </w:r>
            <w:proofErr w:type="gramEnd"/>
            <w:r w:rsidRPr="001C4480">
              <w:t xml:space="preserve"> полученных от осуществления предпринимательской деятельности  (ст.227 НК РФ)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33,333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Доля НДФЛ, отчисляемая в бюджет поселения с доходов, полученных физическими лицами в соответствии со ст.228 НК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0,139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115,833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Доля НДФЛ, отчисляемая в бюджет поселения в виде фиксированных авансовых платежей в соответствии со ст.227.1 НК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48,000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Доля НДФЛ, отчисляемая в бюджет поселения,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5,850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5,181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88,564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>Показатель налогового потенциала по налогу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Сумма налога от инвентаризационной стоимости в 2017 году и кадастровой стоимости объектов налогообложения (с 1918 г),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5,194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1,083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20,851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CE5" w:rsidRPr="001C4480" w:rsidRDefault="002D2CE5">
            <w:r w:rsidRPr="001C4480">
              <w:t>Сумма налога, не поступившая в бюджет в связи с предоставлением налоговых льгот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2,482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0,430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17,325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Сумма налоговых поступлений,  в бюджет поселения,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2,712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0,653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24,078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>Показатели налогового потенциала по ЕСХН: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  <w:rPr>
                <w:bCs/>
              </w:rPr>
            </w:pPr>
            <w:r w:rsidRPr="001C4480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Сумма ЕСХН исчисленная 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0,669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0,964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144,096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lastRenderedPageBreak/>
              <w:t>Доля ЕСХН, отчисляемая в бюджет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Доля ЕСХН, отчисляемая в бюджет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0,335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0,482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144,096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>Показатели налогового потенциала по налогу на землю: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 xml:space="preserve">Всего начислено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6,943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2,687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38,701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CE5" w:rsidRPr="001C4480" w:rsidRDefault="002D2CE5">
            <w:r w:rsidRPr="001C4480">
              <w:t>Сумма налога, не поступившая в бюджет в связи с предоставлением налоговых льгот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1,488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0,455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30,578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Сумма налога на землю, подлежащая к уплате (поступившая) в бюджет поселения,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5,455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2,232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40,917</w:t>
            </w:r>
          </w:p>
        </w:tc>
      </w:tr>
      <w:tr w:rsidR="002D2CE5" w:rsidRPr="001C4480" w:rsidTr="001C4480">
        <w:trPr>
          <w:trHeight w:val="433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земельный налог с юридических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2,119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1,588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74,941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млн.</w:t>
            </w:r>
            <w:r w:rsidR="00F0506A">
              <w:t xml:space="preserve"> </w:t>
            </w:r>
            <w:r w:rsidRPr="001C4480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3,327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0,644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19,357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>Социальная сфера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Численность детей в  дошкольных  образовательных учреждениях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тыс.</w:t>
            </w:r>
            <w:r w:rsidR="00F0506A">
              <w:t xml:space="preserve"> </w:t>
            </w:r>
            <w:r w:rsidRPr="001C4480"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465,000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450,000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96,774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Охват детей в возрасте 1-6 лет дошкольными учреждениями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88,000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Количество групп альтернативных моделей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6,000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83,333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>Численность учащихся в учреждениях: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  <w:rPr>
                <w:bCs/>
              </w:rPr>
            </w:pPr>
            <w:r w:rsidRPr="001C4480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</w:tr>
      <w:tr w:rsidR="002D2CE5" w:rsidRPr="001C4480" w:rsidTr="001C4480">
        <w:trPr>
          <w:trHeight w:val="503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общеобразовательных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тыс.</w:t>
            </w:r>
            <w:r w:rsidR="001C4480">
              <w:t xml:space="preserve"> </w:t>
            </w:r>
            <w:r w:rsidRPr="001C4480"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1,100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roofErr w:type="gramStart"/>
            <w:r w:rsidRPr="001C4480"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больничными койками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 w:rsidP="001C4480">
            <w:pPr>
              <w:jc w:val="center"/>
            </w:pPr>
            <w:r w:rsidRPr="001C4480">
              <w:t>коек на</w:t>
            </w:r>
            <w:r w:rsidR="001C4480" w:rsidRPr="001C4480">
              <w:t xml:space="preserve"> </w:t>
            </w:r>
            <w:r w:rsidRPr="001C4480">
              <w:t>10 тыс.</w:t>
            </w:r>
            <w:r w:rsidR="001C4480">
              <w:t xml:space="preserve"> </w:t>
            </w:r>
            <w:r w:rsidRPr="001C4480">
              <w:t>жителей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1,695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1,695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количество больничных коек (дневной стационар)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амбулаторно-поликлиническими учреждениями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посещений в смену на 10 тыс. жителей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87,288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87,288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-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lastRenderedPageBreak/>
              <w:t>дошкольными образовательными учреждениями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мест на 1000 детей дошкольного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527,000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517,000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98,102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количество мест в учреждениях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400,000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400,000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количество детей дошкольного возраста, находящихся в очереди в учреждения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68,000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85,000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обеспеченность спортивными сооружениями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кв.м. на 1 тыс.</w:t>
            </w:r>
            <w:r w:rsidR="00F0506A">
              <w:t xml:space="preserve"> </w:t>
            </w:r>
            <w:r w:rsidRPr="001C4480">
              <w:t>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1968,000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1968,000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удельный вес населения, занимающегося спортом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42,300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42,300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>Количество организаций  зарегистрированных на территории муниципального образования,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374,000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  <w:rPr>
                <w:bCs/>
              </w:rPr>
            </w:pPr>
            <w:r w:rsidRPr="001C4480">
              <w:rPr>
                <w:bCs/>
              </w:rPr>
              <w:t>374,000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  <w:rPr>
                <w:bCs/>
              </w:rPr>
            </w:pPr>
            <w:r w:rsidRPr="001C4480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количество организаций государственной формы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количество организаций муниципальной формы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9,000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9,000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количество организаций частной формы собственности (с учетом обособленных подразделений)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57,000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57,000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roofErr w:type="spellStart"/>
            <w:r w:rsidRPr="001C4480">
              <w:t>Количестиво</w:t>
            </w:r>
            <w:proofErr w:type="spellEnd"/>
            <w:r w:rsidRPr="001C4480">
              <w:t xml:space="preserve"> индивидуальных предпринимателей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306,000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306,000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>Инфраструктурная обеспеченность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  <w:rPr>
                <w:bCs/>
              </w:rPr>
            </w:pPr>
            <w:r w:rsidRPr="001C4480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 xml:space="preserve">Протяженность освещенных улиц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103,300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103,300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 xml:space="preserve">Протяженность водопроводных сетей, всего: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88,100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88,100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протяженность разводящих водопроводных сетей в поселениях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88,100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88,100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Протяженность канализационных сетей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12,100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12,100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Протяженность автомобильных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88,800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90,800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102,252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в том числе с твердым покрытием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63,700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64,100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100,628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lastRenderedPageBreak/>
              <w:t>Удельный вес газифицированных квартир (домовладений) от общего количества квартир (домовладений)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95,200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95,000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99,790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Обеспеченность населения объектами розничной торговли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кв.м. на 1 тыс.</w:t>
            </w:r>
            <w:r w:rsidR="001C4480">
              <w:t xml:space="preserve"> </w:t>
            </w:r>
            <w:r w:rsidRPr="001C4480">
              <w:t>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751,400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751,400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Обеспеченность населения объектами общественного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посадочных мест на 1 тыс.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58,100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58,100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100,000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rPr>
                <w:bCs/>
              </w:rPr>
            </w:pPr>
            <w:r w:rsidRPr="001C4480">
              <w:rPr>
                <w:bCs/>
              </w:rPr>
              <w:t xml:space="preserve">Благоустройство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r w:rsidRPr="001C4480">
              <w:t> 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 xml:space="preserve">Количество высаженных зеленых насаждений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75,000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375,000</w:t>
            </w:r>
          </w:p>
        </w:tc>
      </w:tr>
      <w:tr w:rsidR="002D2CE5" w:rsidRPr="001C4480" w:rsidTr="001D3EB7">
        <w:trPr>
          <w:trHeight w:val="600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r w:rsidRPr="001C4480">
              <w:t>Количество установленных светильников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CE5" w:rsidRPr="001C4480" w:rsidRDefault="002D2CE5">
            <w:pPr>
              <w:jc w:val="center"/>
            </w:pPr>
            <w:r w:rsidRPr="001C4480"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33,000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97,000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CE5" w:rsidRPr="001C4480" w:rsidRDefault="002D2CE5">
            <w:pPr>
              <w:jc w:val="right"/>
            </w:pPr>
            <w:r w:rsidRPr="001C4480">
              <w:t>293,939</w:t>
            </w:r>
          </w:p>
        </w:tc>
      </w:tr>
    </w:tbl>
    <w:p w:rsidR="00A07E4C" w:rsidRPr="001C4480" w:rsidRDefault="00A07E4C" w:rsidP="00DF2598">
      <w:pPr>
        <w:rPr>
          <w:sz w:val="28"/>
          <w:szCs w:val="28"/>
        </w:rPr>
      </w:pPr>
    </w:p>
    <w:p w:rsidR="006D04B2" w:rsidRDefault="006D04B2" w:rsidP="00DF2598">
      <w:pPr>
        <w:rPr>
          <w:sz w:val="28"/>
          <w:szCs w:val="28"/>
        </w:rPr>
      </w:pPr>
    </w:p>
    <w:p w:rsidR="006D04B2" w:rsidRPr="006D04B2" w:rsidRDefault="006D04B2" w:rsidP="00DF2598">
      <w:pPr>
        <w:rPr>
          <w:sz w:val="28"/>
          <w:szCs w:val="28"/>
        </w:rPr>
      </w:pPr>
      <w:r>
        <w:rPr>
          <w:sz w:val="28"/>
          <w:szCs w:val="28"/>
        </w:rPr>
        <w:t>Ведущий специалист финансового отдела                                            О.В.</w:t>
      </w:r>
      <w:proofErr w:type="gramStart"/>
      <w:r>
        <w:rPr>
          <w:sz w:val="28"/>
          <w:szCs w:val="28"/>
        </w:rPr>
        <w:t>Мокрых</w:t>
      </w:r>
      <w:proofErr w:type="gramEnd"/>
    </w:p>
    <w:sectPr w:rsidR="006D04B2" w:rsidRPr="006D04B2" w:rsidSect="001C44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07E4C"/>
    <w:rsid w:val="00011EA6"/>
    <w:rsid w:val="0005429D"/>
    <w:rsid w:val="000D7102"/>
    <w:rsid w:val="00141E5B"/>
    <w:rsid w:val="001810EC"/>
    <w:rsid w:val="00183BE3"/>
    <w:rsid w:val="001C2158"/>
    <w:rsid w:val="001C4480"/>
    <w:rsid w:val="001D3EB7"/>
    <w:rsid w:val="001F1C0C"/>
    <w:rsid w:val="00217F33"/>
    <w:rsid w:val="002502C8"/>
    <w:rsid w:val="00267298"/>
    <w:rsid w:val="002D2CE5"/>
    <w:rsid w:val="002E43C7"/>
    <w:rsid w:val="003117E3"/>
    <w:rsid w:val="00337BD3"/>
    <w:rsid w:val="003622F2"/>
    <w:rsid w:val="003C1279"/>
    <w:rsid w:val="0040518A"/>
    <w:rsid w:val="0045547C"/>
    <w:rsid w:val="0053155F"/>
    <w:rsid w:val="00606BAE"/>
    <w:rsid w:val="006D04B2"/>
    <w:rsid w:val="008B1328"/>
    <w:rsid w:val="0092541E"/>
    <w:rsid w:val="009D0146"/>
    <w:rsid w:val="00A07E4C"/>
    <w:rsid w:val="00A214D0"/>
    <w:rsid w:val="00A459BC"/>
    <w:rsid w:val="00A67A9D"/>
    <w:rsid w:val="00AC45EF"/>
    <w:rsid w:val="00C12079"/>
    <w:rsid w:val="00C94CD9"/>
    <w:rsid w:val="00D07282"/>
    <w:rsid w:val="00DA2A5E"/>
    <w:rsid w:val="00DB4118"/>
    <w:rsid w:val="00DF2598"/>
    <w:rsid w:val="00EB41CE"/>
    <w:rsid w:val="00F0506A"/>
    <w:rsid w:val="00F108ED"/>
    <w:rsid w:val="00F27332"/>
    <w:rsid w:val="00F6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table" w:styleId="a3">
    <w:name w:val="Table Grid"/>
    <w:basedOn w:val="a1"/>
    <w:uiPriority w:val="59"/>
    <w:rsid w:val="00A07E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1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6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2020-10-13T06:46:00Z</cp:lastPrinted>
  <dcterms:created xsi:type="dcterms:W3CDTF">2020-04-20T10:32:00Z</dcterms:created>
  <dcterms:modified xsi:type="dcterms:W3CDTF">2020-10-13T07:02:00Z</dcterms:modified>
</cp:coreProperties>
</file>